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74" w:rsidRDefault="00794474" w:rsidP="00794474">
      <w:pPr>
        <w:spacing w:after="0"/>
        <w:jc w:val="center"/>
        <w:rPr>
          <w:b/>
          <w:sz w:val="28"/>
          <w:szCs w:val="28"/>
        </w:rPr>
      </w:pPr>
    </w:p>
    <w:p w:rsidR="00794474" w:rsidRPr="00A30359" w:rsidRDefault="00794474" w:rsidP="00794474">
      <w:pPr>
        <w:spacing w:after="0"/>
        <w:jc w:val="right"/>
        <w:rPr>
          <w:rFonts w:ascii="Franklin Gothic Book" w:hAnsi="Franklin Gothic Book"/>
          <w:sz w:val="20"/>
          <w:szCs w:val="20"/>
        </w:rPr>
      </w:pPr>
      <w:r w:rsidRPr="00A30359">
        <w:rPr>
          <w:rFonts w:ascii="Franklin Gothic Book" w:hAnsi="Franklin Gothic Book"/>
          <w:sz w:val="20"/>
          <w:szCs w:val="20"/>
        </w:rPr>
        <w:t>Согласовано:</w:t>
      </w:r>
    </w:p>
    <w:p w:rsidR="00794474" w:rsidRPr="00A30359" w:rsidRDefault="00794474" w:rsidP="00794474">
      <w:pPr>
        <w:spacing w:after="0"/>
        <w:jc w:val="right"/>
        <w:rPr>
          <w:rFonts w:ascii="Franklin Gothic Book" w:hAnsi="Franklin Gothic Book"/>
          <w:sz w:val="20"/>
          <w:szCs w:val="20"/>
        </w:rPr>
      </w:pPr>
      <w:r w:rsidRPr="00A30359">
        <w:rPr>
          <w:rFonts w:ascii="Franklin Gothic Book" w:hAnsi="Franklin Gothic Book"/>
          <w:sz w:val="20"/>
          <w:szCs w:val="20"/>
        </w:rPr>
        <w:t>Руководитель ЦНППМ ДИРО</w:t>
      </w:r>
    </w:p>
    <w:p w:rsidR="00794474" w:rsidRPr="00A30359" w:rsidRDefault="00794474" w:rsidP="00794474">
      <w:pPr>
        <w:spacing w:after="0"/>
        <w:jc w:val="right"/>
        <w:rPr>
          <w:rFonts w:ascii="Franklin Gothic Book" w:hAnsi="Franklin Gothic Book"/>
          <w:sz w:val="20"/>
          <w:szCs w:val="20"/>
        </w:rPr>
      </w:pPr>
      <w:r w:rsidRPr="00A30359">
        <w:rPr>
          <w:rFonts w:ascii="Franklin Gothic Book" w:hAnsi="Franklin Gothic Book"/>
          <w:sz w:val="20"/>
          <w:szCs w:val="20"/>
        </w:rPr>
        <w:t xml:space="preserve">_________________ </w:t>
      </w:r>
      <w:proofErr w:type="spellStart"/>
      <w:r w:rsidRPr="00A30359">
        <w:rPr>
          <w:rFonts w:ascii="Franklin Gothic Book" w:hAnsi="Franklin Gothic Book"/>
          <w:sz w:val="20"/>
          <w:szCs w:val="20"/>
        </w:rPr>
        <w:t>З.Омарова</w:t>
      </w:r>
      <w:proofErr w:type="spellEnd"/>
    </w:p>
    <w:p w:rsidR="00794474" w:rsidRDefault="00794474" w:rsidP="00794474">
      <w:pPr>
        <w:spacing w:after="0"/>
        <w:jc w:val="center"/>
        <w:rPr>
          <w:b/>
          <w:sz w:val="28"/>
          <w:szCs w:val="28"/>
        </w:rPr>
      </w:pPr>
    </w:p>
    <w:p w:rsidR="00794474" w:rsidRPr="00A30359" w:rsidRDefault="00794474" w:rsidP="00794474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A30359">
        <w:rPr>
          <w:rFonts w:ascii="Franklin Gothic Book" w:hAnsi="Franklin Gothic Book"/>
          <w:b/>
          <w:sz w:val="24"/>
          <w:szCs w:val="24"/>
        </w:rPr>
        <w:t xml:space="preserve">ДЕЯТЕЛЬНОСТЬ ОПОРНОЙ ШКОЛЫ </w:t>
      </w:r>
      <w:proofErr w:type="spellStart"/>
      <w:r w:rsidRPr="00A30359">
        <w:rPr>
          <w:rFonts w:ascii="Franklin Gothic Book" w:hAnsi="Franklin Gothic Book"/>
          <w:b/>
          <w:sz w:val="24"/>
          <w:szCs w:val="24"/>
        </w:rPr>
        <w:t>ЦНППМ</w:t>
      </w:r>
      <w:proofErr w:type="spellEnd"/>
      <w:r w:rsidRPr="00A30359">
        <w:rPr>
          <w:rFonts w:ascii="Franklin Gothic Book" w:hAnsi="Franklin Gothic Book"/>
          <w:b/>
          <w:sz w:val="24"/>
          <w:szCs w:val="24"/>
        </w:rPr>
        <w:t xml:space="preserve"> ДИРО </w:t>
      </w:r>
    </w:p>
    <w:p w:rsidR="003010BE" w:rsidRPr="00A30359" w:rsidRDefault="00794474" w:rsidP="00794474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A30359">
        <w:rPr>
          <w:rFonts w:ascii="Franklin Gothic Book" w:hAnsi="Franklin Gothic Book"/>
          <w:b/>
          <w:sz w:val="24"/>
          <w:szCs w:val="24"/>
        </w:rPr>
        <w:t>по методическому направлению</w:t>
      </w:r>
    </w:p>
    <w:p w:rsidR="00794474" w:rsidRPr="00A30359" w:rsidRDefault="00794474" w:rsidP="00794474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A30359">
        <w:rPr>
          <w:rFonts w:ascii="Franklin Gothic Book" w:hAnsi="Franklin Gothic Book"/>
          <w:b/>
          <w:sz w:val="24"/>
          <w:szCs w:val="24"/>
        </w:rPr>
        <w:t>ПРОЕКТ</w:t>
      </w:r>
    </w:p>
    <w:p w:rsidR="00A30359" w:rsidRDefault="00A30359" w:rsidP="00794474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:rsidR="00794474" w:rsidRPr="00A30359" w:rsidRDefault="00794474" w:rsidP="00794474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A30359">
        <w:rPr>
          <w:rFonts w:ascii="Franklin Gothic Book" w:hAnsi="Franklin Gothic Book"/>
          <w:b/>
          <w:sz w:val="24"/>
          <w:szCs w:val="24"/>
        </w:rPr>
        <w:t>Паспорт проекта</w:t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2835"/>
        <w:gridCol w:w="12049"/>
      </w:tblGrid>
      <w:tr w:rsidR="00FB69B6" w:rsidRPr="00A30359" w:rsidTr="00A30359">
        <w:tc>
          <w:tcPr>
            <w:tcW w:w="2835" w:type="dxa"/>
          </w:tcPr>
          <w:p w:rsidR="00FB69B6" w:rsidRPr="00A30359" w:rsidRDefault="00FB69B6" w:rsidP="00FB69B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Наименование проекта</w:t>
            </w:r>
          </w:p>
        </w:tc>
        <w:tc>
          <w:tcPr>
            <w:tcW w:w="12049" w:type="dxa"/>
          </w:tcPr>
          <w:p w:rsidR="00FB69B6" w:rsidRPr="00A30359" w:rsidRDefault="00FB69B6" w:rsidP="00FB69B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Опорная школа</w:t>
            </w:r>
            <w:r w:rsidR="007D3A3C"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7D3A3C" w:rsidRPr="00A30359">
              <w:rPr>
                <w:rFonts w:ascii="Franklin Gothic Book" w:hAnsi="Franklin Gothic Book"/>
                <w:b/>
                <w:sz w:val="20"/>
                <w:szCs w:val="20"/>
              </w:rPr>
              <w:t>–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ресурсный центр сетевого взаимодействия муниципальных образовательных организаций по проблеме «</w:t>
            </w:r>
            <w:r w:rsidRPr="00A30359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Тема методического направления Опорной школы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»</w:t>
            </w:r>
          </w:p>
        </w:tc>
      </w:tr>
      <w:tr w:rsidR="00FB69B6" w:rsidRPr="00A30359" w:rsidTr="00A30359">
        <w:tc>
          <w:tcPr>
            <w:tcW w:w="2835" w:type="dxa"/>
          </w:tcPr>
          <w:p w:rsidR="00FB69B6" w:rsidRPr="00A30359" w:rsidRDefault="00FB69B6" w:rsidP="00FB69B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Нормативные основания для разработки</w:t>
            </w:r>
          </w:p>
          <w:p w:rsidR="00FB69B6" w:rsidRPr="00A30359" w:rsidRDefault="00FB69B6" w:rsidP="00FB69B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проекта</w:t>
            </w:r>
          </w:p>
        </w:tc>
        <w:tc>
          <w:tcPr>
            <w:tcW w:w="12049" w:type="dxa"/>
          </w:tcPr>
          <w:p w:rsidR="00FB69B6" w:rsidRPr="00A30359" w:rsidRDefault="00FB69B6" w:rsidP="007D3A3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FB69B6" w:rsidRPr="00A30359" w:rsidTr="00A30359">
        <w:tc>
          <w:tcPr>
            <w:tcW w:w="2835" w:type="dxa"/>
          </w:tcPr>
          <w:p w:rsidR="00FB69B6" w:rsidRPr="00A30359" w:rsidRDefault="00FB69B6" w:rsidP="00FB69B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Основные разработчики проекта</w:t>
            </w:r>
          </w:p>
        </w:tc>
        <w:tc>
          <w:tcPr>
            <w:tcW w:w="12049" w:type="dxa"/>
          </w:tcPr>
          <w:p w:rsidR="00FB69B6" w:rsidRPr="00A30359" w:rsidRDefault="00261B43" w:rsidP="00FB69B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Руководитель/руководители Опорной школы</w:t>
            </w:r>
          </w:p>
        </w:tc>
      </w:tr>
      <w:tr w:rsidR="00FB69B6" w:rsidRPr="00A30359" w:rsidTr="00A30359">
        <w:tc>
          <w:tcPr>
            <w:tcW w:w="2835" w:type="dxa"/>
          </w:tcPr>
          <w:p w:rsidR="00FB69B6" w:rsidRPr="00A30359" w:rsidRDefault="00261B43" w:rsidP="00FB69B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Основные исполнители проекта</w:t>
            </w:r>
          </w:p>
        </w:tc>
        <w:tc>
          <w:tcPr>
            <w:tcW w:w="12049" w:type="dxa"/>
          </w:tcPr>
          <w:p w:rsidR="00FB69B6" w:rsidRPr="00A30359" w:rsidRDefault="00261B43" w:rsidP="00FB69B6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>Педагоги Опорной школы, непосредственно реализующие проект:</w:t>
            </w:r>
          </w:p>
          <w:p w:rsidR="00261B43" w:rsidRPr="00A30359" w:rsidRDefault="00261B43" w:rsidP="00261B43">
            <w:pPr>
              <w:pStyle w:val="a4"/>
              <w:numPr>
                <w:ilvl w:val="0"/>
                <w:numId w:val="2"/>
              </w:num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ФИО, </w:t>
            </w:r>
            <w:proofErr w:type="gramStart"/>
            <w:r w:rsidRPr="00A30359">
              <w:rPr>
                <w:rFonts w:ascii="Franklin Gothic Book" w:hAnsi="Franklin Gothic Book"/>
                <w:color w:val="FF0000"/>
                <w:sz w:val="20"/>
                <w:szCs w:val="20"/>
              </w:rPr>
              <w:t>должность</w:t>
            </w:r>
            <w:r w:rsidR="001B28F1">
              <w:rPr>
                <w:rFonts w:ascii="Franklin Gothic Book" w:hAnsi="Franklin Gothic Book"/>
                <w:color w:val="FF0000"/>
                <w:sz w:val="20"/>
                <w:szCs w:val="20"/>
              </w:rPr>
              <w:t>,  2</w:t>
            </w:r>
            <w:proofErr w:type="gramEnd"/>
            <w:r w:rsidR="001B28F1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.  </w:t>
            </w:r>
            <w:proofErr w:type="gramStart"/>
            <w:r w:rsidR="001B28F1">
              <w:rPr>
                <w:rFonts w:ascii="Franklin Gothic Book" w:hAnsi="Franklin Gothic Book"/>
                <w:color w:val="FF0000"/>
                <w:sz w:val="20"/>
                <w:szCs w:val="20"/>
              </w:rPr>
              <w:t>3  4</w:t>
            </w:r>
            <w:proofErr w:type="gramEnd"/>
            <w:r w:rsidR="001B28F1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 </w:t>
            </w:r>
          </w:p>
          <w:p w:rsidR="00261B43" w:rsidRPr="00A30359" w:rsidRDefault="00261B43" w:rsidP="001B28F1">
            <w:pPr>
              <w:pStyle w:val="a4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F3131" w:rsidRPr="00A30359" w:rsidTr="00A30359">
        <w:tc>
          <w:tcPr>
            <w:tcW w:w="2835" w:type="dxa"/>
          </w:tcPr>
          <w:p w:rsidR="00BF3131" w:rsidRPr="00A30359" w:rsidRDefault="00BF3131" w:rsidP="00FB69B6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Обоснование актуальности проекта</w:t>
            </w:r>
          </w:p>
        </w:tc>
        <w:tc>
          <w:tcPr>
            <w:tcW w:w="12049" w:type="dxa"/>
          </w:tcPr>
          <w:p w:rsidR="007D4732" w:rsidRPr="00A30359" w:rsidRDefault="007D4732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Опорные школы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ЦНППМ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ДИРО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– образовательн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ые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организаци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и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, котор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ые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облада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ю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т необходимым научно-методическим, кадровым и управленческим потенциалом, име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ю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т положительный опыт в достижении образовательных результатов (или в реализации новых образовательных и педагогических технологий), позволяющий </w:t>
            </w:r>
            <w:r w:rsidR="0065770A" w:rsidRPr="00A30359">
              <w:rPr>
                <w:rFonts w:ascii="Franklin Gothic Book" w:hAnsi="Franklin Gothic Book"/>
                <w:sz w:val="20"/>
                <w:szCs w:val="20"/>
              </w:rPr>
              <w:t xml:space="preserve">образовательным организациям,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муниципальн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ым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методическ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им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служб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ам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совместно с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ЦНППМ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ДИРО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в инициативном порядке участвовать в решении задач развития образования и повышения его качества.</w:t>
            </w:r>
          </w:p>
          <w:p w:rsidR="007D4732" w:rsidRPr="00A30359" w:rsidRDefault="007D4732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Опорные школы призваны включиться в реализацию методической деятельности по повышению профессионального уровня педагогов и руководителей образовательных организаций муниципалитетов и региона в целом.</w:t>
            </w:r>
            <w:r w:rsidR="0083328F" w:rsidRPr="00A30359">
              <w:rPr>
                <w:rFonts w:ascii="Franklin Gothic Book" w:hAnsi="Franklin Gothic Book"/>
                <w:sz w:val="20"/>
                <w:szCs w:val="20"/>
              </w:rPr>
              <w:t xml:space="preserve"> Они становятся</w:t>
            </w:r>
            <w:r w:rsidR="0083328F" w:rsidRPr="00A30359">
              <w:rPr>
                <w:rFonts w:ascii="Franklin Gothic Book" w:hAnsi="Franklin Gothic Book"/>
                <w:sz w:val="20"/>
                <w:szCs w:val="20"/>
              </w:rPr>
              <w:t xml:space="preserve"> центром научно-методической работы по освоению эффективного опыта, педагогических инноваций в системе образования и служ</w:t>
            </w:r>
            <w:r w:rsidR="0083328F" w:rsidRPr="00A30359">
              <w:rPr>
                <w:rFonts w:ascii="Franklin Gothic Book" w:hAnsi="Franklin Gothic Book"/>
                <w:sz w:val="20"/>
                <w:szCs w:val="20"/>
              </w:rPr>
              <w:t>а</w:t>
            </w:r>
            <w:r w:rsidR="0083328F" w:rsidRPr="00A30359">
              <w:rPr>
                <w:rFonts w:ascii="Franklin Gothic Book" w:hAnsi="Franklin Gothic Book"/>
                <w:sz w:val="20"/>
                <w:szCs w:val="20"/>
              </w:rPr>
              <w:t>т учебной базой районной (муниципальной) методической службы.</w:t>
            </w:r>
          </w:p>
          <w:p w:rsidR="0083328F" w:rsidRPr="00A30359" w:rsidRDefault="0042044A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О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порн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ые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школы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ЦНППМ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ДИРО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участвуют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в комплексно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м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сопровождени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и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муниципальных образовательных организаций, педагогических и руководящих работников системы образования региона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в организационно-методическ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ой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деятельност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и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по наработке, апробации и распространению педагогического и управленческого опыта в соответствии с утвержденной тематикой.</w:t>
            </w:r>
          </w:p>
          <w:p w:rsidR="0042044A" w:rsidRPr="00A30359" w:rsidRDefault="0042044A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Методическая тематика Опорных школ утверждена в соответствии с перспективными направлениями развития системы общего образования России, Республики Дагестан и </w:t>
            </w:r>
            <w:proofErr w:type="gramStart"/>
            <w:r w:rsidRPr="00A30359">
              <w:rPr>
                <w:rFonts w:ascii="Franklin Gothic Book" w:hAnsi="Franklin Gothic Book"/>
                <w:sz w:val="20"/>
                <w:szCs w:val="20"/>
              </w:rPr>
              <w:t>общественно-государственных требований</w:t>
            </w:r>
            <w:proofErr w:type="gram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и ожиданий в реализации качественного образования в образовательных организациях муниципалитетов.</w:t>
            </w:r>
          </w:p>
          <w:p w:rsidR="0042044A" w:rsidRPr="00A30359" w:rsidRDefault="0042044A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Основой для определения методической тематики являются образовательные результаты обучающихся по итогам внешнего контроля качества образования (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ВПР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ГИА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, Всероссийская олимпиада школьников), профессиональные затруднения (дефициты) и запросы педагогических и управленческих кадров республики, выявленные в </w:t>
            </w:r>
            <w:r w:rsidR="007424CD" w:rsidRPr="00A30359">
              <w:rPr>
                <w:rFonts w:ascii="Franklin Gothic Book" w:hAnsi="Franklin Gothic Book"/>
                <w:sz w:val="20"/>
                <w:szCs w:val="20"/>
              </w:rPr>
              <w:t xml:space="preserve">период входного тестирования педагогов и руководителей в </w:t>
            </w:r>
            <w:proofErr w:type="spellStart"/>
            <w:r w:rsidR="007424CD" w:rsidRPr="00A30359">
              <w:rPr>
                <w:rFonts w:ascii="Franklin Gothic Book" w:hAnsi="Franklin Gothic Book"/>
                <w:sz w:val="20"/>
                <w:szCs w:val="20"/>
              </w:rPr>
              <w:t>ЦНППМ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DD073F" w:rsidRPr="00A30359" w:rsidRDefault="00DD073F" w:rsidP="00A30359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Опорные школы объединены в группы по направлениям методической тематики с целью осуществления сетевого взаимодействия, обмена опытом, включения в реализацию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кластерно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>-сетевой модели муниципальной методической службы.</w:t>
            </w:r>
          </w:p>
        </w:tc>
      </w:tr>
      <w:tr w:rsidR="00AA250C" w:rsidRPr="00A30359" w:rsidTr="00A30359">
        <w:tc>
          <w:tcPr>
            <w:tcW w:w="2835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Идея проекта</w:t>
            </w:r>
          </w:p>
        </w:tc>
        <w:tc>
          <w:tcPr>
            <w:tcW w:w="12049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Деятельностное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участие Опорной школы в становлении муниципальной многоуровневой и персонифицированной  модели методического сопровождения педагогических кадров, которая позволит повысить мотивацию на непрерывный рост уровня профессиональных компетенций педагогов и руководителей,  повышение образовательных результатов обучающихся, развитие атмосферы сотрудничества и сотворчества.</w:t>
            </w:r>
          </w:p>
        </w:tc>
      </w:tr>
      <w:tr w:rsidR="00AA250C" w:rsidRPr="00A30359" w:rsidTr="00A30359">
        <w:tc>
          <w:tcPr>
            <w:tcW w:w="2835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lastRenderedPageBreak/>
              <w:t>Цель проекта</w:t>
            </w:r>
          </w:p>
        </w:tc>
        <w:tc>
          <w:tcPr>
            <w:tcW w:w="12049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Создание условий для профессионального развития педагогических работников по методической проблеме Опорной школы «»; развитие сетевого взаимодействия опорной школы и муниципальных образовательных организаций по формированию единого образовательного пространства в вопросах повышения качества образования в муниципалитете.</w:t>
            </w:r>
          </w:p>
        </w:tc>
      </w:tr>
      <w:tr w:rsidR="00AA250C" w:rsidRPr="00A30359" w:rsidTr="00A30359">
        <w:tc>
          <w:tcPr>
            <w:tcW w:w="2835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Задачи проекта</w:t>
            </w:r>
          </w:p>
        </w:tc>
        <w:tc>
          <w:tcPr>
            <w:tcW w:w="12049" w:type="dxa"/>
          </w:tcPr>
          <w:p w:rsidR="00AA250C" w:rsidRPr="00A30359" w:rsidRDefault="00AA250C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Изучить образовательные и методические потребности педагогов по методической теме Опорной школы.</w:t>
            </w:r>
          </w:p>
          <w:p w:rsidR="00AA250C" w:rsidRPr="00A30359" w:rsidRDefault="00AA250C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Сформировать образовательно-методическую сеть по изучению методической проблемы Опорной школы.</w:t>
            </w:r>
          </w:p>
          <w:p w:rsidR="00AA250C" w:rsidRPr="00A30359" w:rsidRDefault="00AA250C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Обеспечить организационно-управленческое и методическое сопровождение сетевого взаимодействия участников Проекта.</w:t>
            </w:r>
          </w:p>
          <w:p w:rsidR="00AA250C" w:rsidRPr="00A30359" w:rsidRDefault="00AA250C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eastAsia="Times New Roman" w:hAnsi="Franklin Gothic Book" w:cs="Arial"/>
                <w:color w:val="222222"/>
                <w:sz w:val="20"/>
                <w:szCs w:val="20"/>
                <w:lang w:eastAsia="ru-RU"/>
              </w:rPr>
              <w:t>Обеспечить консультационную, информационную, методическую помощь школам – участникам проекта.</w:t>
            </w:r>
          </w:p>
          <w:p w:rsidR="00AA250C" w:rsidRPr="00A30359" w:rsidRDefault="00AA250C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Внедрить эффективные формы взаимодействия педагогических работников и управленческих кадров по методической теме Опорной школы.</w:t>
            </w:r>
          </w:p>
          <w:p w:rsidR="00AA250C" w:rsidRPr="00A30359" w:rsidRDefault="00AA250C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Стимулировать непрерывное профессиональное развитие и диссеминацию позитивного опыта педагогических работников сети за счет продуктивного взаимодействия по подготовке и проведению совместных образовательных и методических событий.</w:t>
            </w:r>
          </w:p>
        </w:tc>
      </w:tr>
      <w:tr w:rsidR="00AA250C" w:rsidRPr="00A30359" w:rsidTr="00A30359">
        <w:tc>
          <w:tcPr>
            <w:tcW w:w="2835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Срок реализации проекта</w:t>
            </w:r>
          </w:p>
        </w:tc>
        <w:tc>
          <w:tcPr>
            <w:tcW w:w="12049" w:type="dxa"/>
          </w:tcPr>
          <w:p w:rsidR="00AA250C" w:rsidRPr="00A30359" w:rsidRDefault="00AA250C" w:rsidP="008A35BA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3 года: 2024-202</w:t>
            </w:r>
            <w:r w:rsidR="008A35BA" w:rsidRPr="00A30359">
              <w:rPr>
                <w:rFonts w:ascii="Franklin Gothic Book" w:hAnsi="Franklin Gothic Book"/>
                <w:sz w:val="20"/>
                <w:szCs w:val="20"/>
              </w:rPr>
              <w:t>6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годы</w:t>
            </w:r>
          </w:p>
        </w:tc>
      </w:tr>
      <w:tr w:rsidR="00AA250C" w:rsidRPr="00A30359" w:rsidTr="00A30359">
        <w:tc>
          <w:tcPr>
            <w:tcW w:w="2835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12049" w:type="dxa"/>
          </w:tcPr>
          <w:p w:rsidR="00AA250C" w:rsidRPr="00A30359" w:rsidRDefault="00AA250C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Создана сетевая модель организационно-управленческого и методического сопровождения реализации Проекта (определен круг сетевых партнеров, определен перечень совместных мероприятий).</w:t>
            </w:r>
          </w:p>
          <w:p w:rsidR="00AA250C" w:rsidRPr="00A30359" w:rsidRDefault="00AA250C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Образовательные организации участвуют в реализации образовательных событий для педагогических работников</w:t>
            </w:r>
            <w:r w:rsidR="00FF131C" w:rsidRPr="00A30359">
              <w:rPr>
                <w:rFonts w:ascii="Franklin Gothic Book" w:hAnsi="Franklin Gothic Book"/>
                <w:sz w:val="20"/>
                <w:szCs w:val="20"/>
              </w:rPr>
              <w:t>, руководителей образовательных организаций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и </w:t>
            </w:r>
            <w:r w:rsidR="00FF131C" w:rsidRPr="00A30359">
              <w:rPr>
                <w:rFonts w:ascii="Franklin Gothic Book" w:hAnsi="Franklin Gothic Book"/>
                <w:sz w:val="20"/>
                <w:szCs w:val="20"/>
              </w:rPr>
              <w:t>обучающихся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, способствующи</w:t>
            </w:r>
            <w:r w:rsidR="00FF131C" w:rsidRPr="00A30359">
              <w:rPr>
                <w:rFonts w:ascii="Franklin Gothic Book" w:hAnsi="Franklin Gothic Book"/>
                <w:sz w:val="20"/>
                <w:szCs w:val="20"/>
              </w:rPr>
              <w:t>х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развитию профессиональных компетенций педагогических работников </w:t>
            </w:r>
            <w:r w:rsidR="00FF131C" w:rsidRPr="00A30359">
              <w:rPr>
                <w:rFonts w:ascii="Franklin Gothic Book" w:hAnsi="Franklin Gothic Book"/>
                <w:sz w:val="20"/>
                <w:szCs w:val="20"/>
              </w:rPr>
              <w:t xml:space="preserve">и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управленческих кадров.</w:t>
            </w:r>
          </w:p>
          <w:p w:rsidR="00AA250C" w:rsidRPr="00A30359" w:rsidRDefault="00AA250C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Сформирована муниципальная образовательная сеть, обеспечивающая диссеминацию эффективного педагогического опыта и расширение методических возможностей педагогов, управленческих компетенций руководителей образовательных организаций по методической проблеме Опорной школы.</w:t>
            </w:r>
          </w:p>
          <w:p w:rsidR="00641E55" w:rsidRPr="00A30359" w:rsidRDefault="00641E55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Выстроена система обучающих семинаров, практикумов, тренингов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641E55" w:rsidRPr="00A30359" w:rsidRDefault="00641E55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Отмечена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положительная динамика показателей качества образования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в муниципалитете по направленности ОШ.</w:t>
            </w:r>
          </w:p>
          <w:p w:rsidR="00641E55" w:rsidRPr="00A30359" w:rsidRDefault="00641E55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Разработаны методические материалы.</w:t>
            </w:r>
          </w:p>
          <w:p w:rsidR="00641E55" w:rsidRPr="00A30359" w:rsidRDefault="00641E55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Повысился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статус школы в микрорайоне,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муниципалитете, регионе.</w:t>
            </w:r>
          </w:p>
          <w:p w:rsidR="00641E55" w:rsidRPr="00A30359" w:rsidRDefault="00641E55" w:rsidP="00A303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В муниципалитете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создается банк педагогических, методических проектов, рекомендаций</w:t>
            </w:r>
            <w:r w:rsidR="00D960CE" w:rsidRPr="00A30359">
              <w:rPr>
                <w:rFonts w:ascii="Franklin Gothic Book" w:hAnsi="Franklin Gothic Book"/>
                <w:sz w:val="20"/>
                <w:szCs w:val="20"/>
              </w:rPr>
              <w:t xml:space="preserve">, реализуется </w:t>
            </w:r>
            <w:proofErr w:type="spellStart"/>
            <w:r w:rsidR="00D960CE" w:rsidRPr="00A30359">
              <w:rPr>
                <w:rFonts w:ascii="Franklin Gothic Book" w:hAnsi="Franklin Gothic Book"/>
                <w:sz w:val="20"/>
                <w:szCs w:val="20"/>
              </w:rPr>
              <w:t>кластерно</w:t>
            </w:r>
            <w:proofErr w:type="spellEnd"/>
            <w:r w:rsidR="00D960CE" w:rsidRPr="00A30359">
              <w:rPr>
                <w:rFonts w:ascii="Franklin Gothic Book" w:hAnsi="Franklin Gothic Book"/>
                <w:sz w:val="20"/>
                <w:szCs w:val="20"/>
              </w:rPr>
              <w:t>-сетевая модель муниципальной методической службы</w:t>
            </w:r>
            <w:r w:rsidR="00A30359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</w:tr>
      <w:tr w:rsidR="00AA250C" w:rsidRPr="00A30359" w:rsidTr="00A30359">
        <w:tc>
          <w:tcPr>
            <w:tcW w:w="2835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Сайт Опорной школы</w:t>
            </w:r>
          </w:p>
        </w:tc>
        <w:tc>
          <w:tcPr>
            <w:tcW w:w="12049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A250C" w:rsidRPr="00A30359" w:rsidTr="00A30359">
        <w:tc>
          <w:tcPr>
            <w:tcW w:w="2835" w:type="dxa"/>
          </w:tcPr>
          <w:p w:rsidR="00AA250C" w:rsidRPr="00A30359" w:rsidRDefault="00AA250C" w:rsidP="008A35BA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Электронная платформа сетевого взаимодействия участников проекта</w:t>
            </w:r>
          </w:p>
        </w:tc>
        <w:tc>
          <w:tcPr>
            <w:tcW w:w="12049" w:type="dxa"/>
          </w:tcPr>
          <w:p w:rsidR="00AA250C" w:rsidRPr="00A30359" w:rsidRDefault="00AA250C" w:rsidP="00AA250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F131C" w:rsidRPr="00A30359" w:rsidTr="00A30359">
        <w:tc>
          <w:tcPr>
            <w:tcW w:w="2835" w:type="dxa"/>
          </w:tcPr>
          <w:p w:rsidR="00FF131C" w:rsidRPr="00A30359" w:rsidRDefault="00FF131C" w:rsidP="00AA250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Условия эффективной реализации проекта</w:t>
            </w:r>
          </w:p>
        </w:tc>
        <w:tc>
          <w:tcPr>
            <w:tcW w:w="12049" w:type="dxa"/>
          </w:tcPr>
          <w:p w:rsidR="00FF131C" w:rsidRPr="00A30359" w:rsidRDefault="00D9709E" w:rsidP="00D9709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В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ысокие требования к квалификации персонала, существующая корпоративная культура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саморазвития, навыки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совместн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ой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деятельност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и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команды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ОШ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к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омфортные условия для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обучения,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п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рактикоориентированность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программ обучения педагогов и руководителей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ОО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</w:tr>
      <w:tr w:rsidR="00D9709E" w:rsidRPr="00A30359" w:rsidTr="00A30359">
        <w:tc>
          <w:tcPr>
            <w:tcW w:w="2835" w:type="dxa"/>
          </w:tcPr>
          <w:p w:rsidR="00D9709E" w:rsidRPr="00A30359" w:rsidRDefault="00D9709E" w:rsidP="00D9709E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Форматы реализации проекта</w:t>
            </w:r>
          </w:p>
        </w:tc>
        <w:tc>
          <w:tcPr>
            <w:tcW w:w="12049" w:type="dxa"/>
          </w:tcPr>
          <w:p w:rsidR="00D9709E" w:rsidRPr="00A30359" w:rsidRDefault="00D9709E" w:rsidP="00D9709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Очный, дистанционный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D9709E" w:rsidRPr="00A30359" w:rsidRDefault="00D9709E" w:rsidP="00D9709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Формы реализации мероприятий основных направлений Программы: онлайн-встречи; сетевое обучение; педагогические туры (цикл мероприятий, объединенных единой темой; семинары и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вебинары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>; заседания методических объединений (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ШМО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="00105C45"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РМО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>); мастер-классы; творческие рабочие группы; стажировки; презентации; педагогические советы; конференции, фестивали.</w:t>
            </w:r>
          </w:p>
        </w:tc>
      </w:tr>
      <w:tr w:rsidR="00D960CE" w:rsidRPr="00A30359" w:rsidTr="00A30359">
        <w:tc>
          <w:tcPr>
            <w:tcW w:w="2835" w:type="dxa"/>
            <w:vMerge w:val="restart"/>
          </w:tcPr>
          <w:p w:rsidR="00D960CE" w:rsidRPr="00A30359" w:rsidRDefault="00D960CE" w:rsidP="00D9709E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Этапы проекта</w:t>
            </w:r>
          </w:p>
        </w:tc>
        <w:tc>
          <w:tcPr>
            <w:tcW w:w="12049" w:type="dxa"/>
          </w:tcPr>
          <w:p w:rsidR="00D960CE" w:rsidRPr="00A30359" w:rsidRDefault="00D960CE" w:rsidP="008A35BA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1 этап</w:t>
            </w: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 xml:space="preserve"> (2024 г. январь-март)</w:t>
            </w: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</w:p>
          <w:p w:rsidR="00D960CE" w:rsidRPr="00A30359" w:rsidRDefault="00D960CE" w:rsidP="00A30359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созда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ние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Рабоч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ей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групп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ы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по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методической теме ОШ,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утвер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ждение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приказом;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D960CE" w:rsidRPr="00A30359" w:rsidRDefault="00D960CE" w:rsidP="00A30359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разработ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ка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план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работы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ОШ по методической теме;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D960CE" w:rsidRPr="00A30359" w:rsidRDefault="00D960CE" w:rsidP="00A30359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изуч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ение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опыт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а, лучших практик по методической теме ОШ;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D960CE" w:rsidRPr="00A30359" w:rsidRDefault="00D960CE" w:rsidP="00A30359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рабочая встреча с руководителем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ММС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по вопросу взаимодействия в вопросах обучения педагогов и руководителей муниципалитета;</w:t>
            </w:r>
          </w:p>
          <w:p w:rsidR="00D960CE" w:rsidRPr="00A30359" w:rsidRDefault="00D960CE" w:rsidP="00A30359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определение перечня школ, педагогов, руководителей, мотивированных на изучение методической темы ОШ, создание сетевого взаимодействия;</w:t>
            </w:r>
          </w:p>
          <w:p w:rsidR="00D960CE" w:rsidRPr="00A30359" w:rsidRDefault="00D960CE" w:rsidP="00A30359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разработ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ка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программ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обучающих мероприятий;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D960CE" w:rsidRPr="00A30359" w:rsidRDefault="00D960CE" w:rsidP="00A30359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подготов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ка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пакет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диагностик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для «сетевых» школ, педагогов, управленцев.</w:t>
            </w:r>
          </w:p>
        </w:tc>
      </w:tr>
      <w:tr w:rsidR="00D960CE" w:rsidRPr="00A30359" w:rsidTr="00A30359">
        <w:tc>
          <w:tcPr>
            <w:tcW w:w="2835" w:type="dxa"/>
            <w:vMerge/>
          </w:tcPr>
          <w:p w:rsidR="00D960CE" w:rsidRPr="00A30359" w:rsidRDefault="00D960CE" w:rsidP="00D9709E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2049" w:type="dxa"/>
          </w:tcPr>
          <w:p w:rsidR="00D960CE" w:rsidRPr="00A30359" w:rsidRDefault="00D960CE" w:rsidP="008E005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2 этап</w:t>
            </w: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: апрель-декабрь 2024 г.</w:t>
            </w: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</w:p>
          <w:p w:rsidR="00D960CE" w:rsidRPr="00A30359" w:rsidRDefault="00D960CE" w:rsidP="008E005D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lastRenderedPageBreak/>
              <w:t xml:space="preserve">диагностика проблем и запросов на методическое сопровождение педагогов, руководителей </w:t>
            </w:r>
            <w:proofErr w:type="spellStart"/>
            <w:r w:rsidRPr="00A30359">
              <w:rPr>
                <w:rFonts w:ascii="Franklin Gothic Book" w:hAnsi="Franklin Gothic Book"/>
                <w:sz w:val="20"/>
                <w:szCs w:val="20"/>
              </w:rPr>
              <w:t>ОО</w:t>
            </w:r>
            <w:proofErr w:type="spellEnd"/>
            <w:r w:rsidRPr="00A30359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:rsidR="00D960CE" w:rsidRPr="00A30359" w:rsidRDefault="00D960CE" w:rsidP="008E005D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осуществление плана реализации проекта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:rsidR="00D960CE" w:rsidRPr="00A30359" w:rsidRDefault="00D960CE" w:rsidP="008A35BA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реализация разработанных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обучающих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программ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– проведение семинаров, вебинаров.</w:t>
            </w:r>
          </w:p>
        </w:tc>
      </w:tr>
      <w:tr w:rsidR="00D960CE" w:rsidRPr="00A30359" w:rsidTr="00A30359">
        <w:tc>
          <w:tcPr>
            <w:tcW w:w="2835" w:type="dxa"/>
            <w:vMerge/>
          </w:tcPr>
          <w:p w:rsidR="00D960CE" w:rsidRPr="00A30359" w:rsidRDefault="00D960CE" w:rsidP="008A35BA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2049" w:type="dxa"/>
          </w:tcPr>
          <w:p w:rsidR="00D960CE" w:rsidRPr="00A30359" w:rsidRDefault="00D960CE" w:rsidP="008A35BA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3 этап:</w:t>
            </w: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 xml:space="preserve"> январь 2025-декабрь 2026 гг.</w:t>
            </w:r>
          </w:p>
          <w:p w:rsidR="00D960CE" w:rsidRPr="00A30359" w:rsidRDefault="00D960CE" w:rsidP="008A35BA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продолжение программ обучения с использованием разнообразных форматов;</w:t>
            </w:r>
          </w:p>
          <w:p w:rsidR="00D960CE" w:rsidRPr="00A30359" w:rsidRDefault="00D960CE" w:rsidP="008A35BA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подготовка методических рекомендаций по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методической теме ОШ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; </w:t>
            </w:r>
          </w:p>
          <w:p w:rsidR="00D960CE" w:rsidRPr="00A30359" w:rsidRDefault="00D960CE" w:rsidP="008A35BA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подготовка методического пособия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по методической теме ОШ;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:rsidR="00D960CE" w:rsidRPr="00A30359" w:rsidRDefault="00D960CE" w:rsidP="008A35BA">
            <w:pPr>
              <w:pStyle w:val="a4"/>
              <w:numPr>
                <w:ilvl w:val="0"/>
                <w:numId w:val="4"/>
              </w:numPr>
              <w:ind w:left="313" w:hanging="313"/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проведение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межмуниципального (регионального)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методического мероприятия по методической теме ОШ/творческий отчет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; </w:t>
            </w:r>
          </w:p>
          <w:p w:rsidR="00D960CE" w:rsidRPr="00A30359" w:rsidRDefault="00D960CE" w:rsidP="008A35BA">
            <w:pPr>
              <w:pStyle w:val="a4"/>
              <w:numPr>
                <w:ilvl w:val="0"/>
                <w:numId w:val="4"/>
              </w:numPr>
              <w:ind w:left="313" w:hanging="313"/>
              <w:rPr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презентация опыта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сетевой методической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деятельности 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опорной школы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 xml:space="preserve"> на конференциях, конкурсах, форумах, фестивалях разного уровня.</w:t>
            </w:r>
          </w:p>
        </w:tc>
      </w:tr>
      <w:tr w:rsidR="00ED7193" w:rsidRPr="00A30359" w:rsidTr="00A30359">
        <w:tc>
          <w:tcPr>
            <w:tcW w:w="2835" w:type="dxa"/>
          </w:tcPr>
          <w:p w:rsidR="00ED7193" w:rsidRPr="00A30359" w:rsidRDefault="00ED7193" w:rsidP="008A35BA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Формы предоставления результатов</w:t>
            </w:r>
          </w:p>
        </w:tc>
        <w:tc>
          <w:tcPr>
            <w:tcW w:w="12049" w:type="dxa"/>
          </w:tcPr>
          <w:p w:rsidR="00ED7193" w:rsidRPr="00A30359" w:rsidRDefault="00ED7193" w:rsidP="008A35BA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Самоанализ, творческий отчет.</w:t>
            </w:r>
          </w:p>
        </w:tc>
      </w:tr>
      <w:tr w:rsidR="00822F0F" w:rsidRPr="00A30359" w:rsidTr="00A30359">
        <w:tc>
          <w:tcPr>
            <w:tcW w:w="2835" w:type="dxa"/>
          </w:tcPr>
          <w:p w:rsidR="00822F0F" w:rsidRPr="00A30359" w:rsidRDefault="00822F0F" w:rsidP="00822F0F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b/>
                <w:sz w:val="20"/>
                <w:szCs w:val="20"/>
              </w:rPr>
              <w:t>Средства оценивания результатов проекта</w:t>
            </w:r>
          </w:p>
        </w:tc>
        <w:tc>
          <w:tcPr>
            <w:tcW w:w="12049" w:type="dxa"/>
          </w:tcPr>
          <w:p w:rsidR="00822F0F" w:rsidRPr="00A30359" w:rsidRDefault="00822F0F" w:rsidP="00822F0F">
            <w:pPr>
              <w:rPr>
                <w:sz w:val="20"/>
                <w:szCs w:val="20"/>
              </w:rPr>
            </w:pPr>
            <w:r w:rsidRPr="00A30359">
              <w:rPr>
                <w:rFonts w:ascii="Franklin Gothic Book" w:hAnsi="Franklin Gothic Book"/>
                <w:sz w:val="20"/>
                <w:szCs w:val="20"/>
              </w:rPr>
              <w:t>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нкеты для участвующих в реализации проекта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, аналитический отчет</w:t>
            </w:r>
            <w:r w:rsidRPr="00A30359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</w:tc>
      </w:tr>
    </w:tbl>
    <w:p w:rsidR="00FB69B6" w:rsidRDefault="00FB69B6" w:rsidP="00794474">
      <w:pPr>
        <w:spacing w:after="0"/>
        <w:jc w:val="center"/>
        <w:rPr>
          <w:b/>
          <w:sz w:val="28"/>
          <w:szCs w:val="28"/>
        </w:rPr>
      </w:pPr>
    </w:p>
    <w:p w:rsidR="00E933CD" w:rsidRDefault="00E933CD" w:rsidP="0079447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8080"/>
        <w:gridCol w:w="2126"/>
        <w:gridCol w:w="1559"/>
        <w:gridCol w:w="2127"/>
      </w:tblGrid>
      <w:tr w:rsidR="009B2686" w:rsidRPr="001B28F1" w:rsidTr="009B2686">
        <w:tc>
          <w:tcPr>
            <w:tcW w:w="704" w:type="dxa"/>
          </w:tcPr>
          <w:p w:rsidR="009B2686" w:rsidRPr="001B28F1" w:rsidRDefault="009B2686" w:rsidP="00794474">
            <w:pPr>
              <w:jc w:val="center"/>
              <w:rPr>
                <w:b/>
                <w:sz w:val="20"/>
                <w:szCs w:val="20"/>
              </w:rPr>
            </w:pPr>
            <w:r w:rsidRPr="001B28F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80" w:type="dxa"/>
          </w:tcPr>
          <w:p w:rsidR="009B2686" w:rsidRPr="001B28F1" w:rsidRDefault="009B2686" w:rsidP="00794474">
            <w:pPr>
              <w:jc w:val="center"/>
              <w:rPr>
                <w:b/>
                <w:sz w:val="20"/>
                <w:szCs w:val="20"/>
              </w:rPr>
            </w:pPr>
            <w:r w:rsidRPr="001B28F1">
              <w:rPr>
                <w:b/>
                <w:sz w:val="20"/>
                <w:szCs w:val="20"/>
              </w:rPr>
              <w:t xml:space="preserve">Содержание деятельности </w:t>
            </w:r>
          </w:p>
        </w:tc>
        <w:tc>
          <w:tcPr>
            <w:tcW w:w="2126" w:type="dxa"/>
          </w:tcPr>
          <w:p w:rsidR="009B2686" w:rsidRPr="001B28F1" w:rsidRDefault="009B2686" w:rsidP="00794474">
            <w:pPr>
              <w:jc w:val="center"/>
              <w:rPr>
                <w:b/>
                <w:sz w:val="20"/>
                <w:szCs w:val="20"/>
              </w:rPr>
            </w:pPr>
            <w:r w:rsidRPr="001B28F1">
              <w:rPr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9" w:type="dxa"/>
          </w:tcPr>
          <w:p w:rsidR="009B2686" w:rsidRPr="001B28F1" w:rsidRDefault="009B2686" w:rsidP="00794474">
            <w:pPr>
              <w:jc w:val="center"/>
              <w:rPr>
                <w:b/>
                <w:sz w:val="20"/>
                <w:szCs w:val="20"/>
              </w:rPr>
            </w:pPr>
            <w:r w:rsidRPr="001B28F1">
              <w:rPr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2127" w:type="dxa"/>
          </w:tcPr>
          <w:p w:rsidR="009B2686" w:rsidRPr="001B28F1" w:rsidRDefault="009B2686" w:rsidP="00794474">
            <w:pPr>
              <w:jc w:val="center"/>
              <w:rPr>
                <w:b/>
                <w:sz w:val="20"/>
                <w:szCs w:val="20"/>
              </w:rPr>
            </w:pPr>
            <w:r w:rsidRPr="001B28F1">
              <w:rPr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9B2686" w:rsidRPr="001B28F1" w:rsidTr="009B2686">
        <w:tc>
          <w:tcPr>
            <w:tcW w:w="704" w:type="dxa"/>
          </w:tcPr>
          <w:p w:rsidR="009B2686" w:rsidRPr="001B28F1" w:rsidRDefault="009B2686" w:rsidP="00E933C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9B2686" w:rsidRPr="001B28F1" w:rsidRDefault="00F7587E" w:rsidP="00A64CA4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Издание приказа о </w:t>
            </w:r>
            <w:r w:rsidR="00A64CA4" w:rsidRPr="001B28F1">
              <w:rPr>
                <w:rFonts w:ascii="Franklin Gothic Book" w:hAnsi="Franklin Gothic Book"/>
                <w:sz w:val="20"/>
                <w:szCs w:val="20"/>
              </w:rPr>
              <w:t>творческой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 группе, утверждение плана работы </w:t>
            </w:r>
            <w:r w:rsidR="00A64CA4" w:rsidRPr="001B28F1">
              <w:rPr>
                <w:rFonts w:ascii="Franklin Gothic Book" w:hAnsi="Franklin Gothic Book"/>
                <w:sz w:val="20"/>
                <w:szCs w:val="20"/>
              </w:rPr>
              <w:t>творческой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 группы</w:t>
            </w:r>
            <w:r w:rsidR="00A64CA4" w:rsidRPr="001B28F1">
              <w:rPr>
                <w:rFonts w:ascii="Franklin Gothic Book" w:hAnsi="Franklin Gothic Book"/>
                <w:sz w:val="20"/>
                <w:szCs w:val="20"/>
              </w:rPr>
              <w:t xml:space="preserve"> по методической теме ОШ. Утверждение куратора проекта</w:t>
            </w:r>
          </w:p>
        </w:tc>
        <w:tc>
          <w:tcPr>
            <w:tcW w:w="2126" w:type="dxa"/>
          </w:tcPr>
          <w:p w:rsidR="009B2686" w:rsidRPr="001B28F1" w:rsidRDefault="009B2686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686" w:rsidRPr="001B28F1" w:rsidRDefault="009B2686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2686" w:rsidRPr="001B28F1" w:rsidRDefault="00F7587E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Директор </w:t>
            </w:r>
          </w:p>
        </w:tc>
      </w:tr>
      <w:tr w:rsidR="00F7587E" w:rsidRPr="001B28F1" w:rsidTr="009B2686">
        <w:tc>
          <w:tcPr>
            <w:tcW w:w="704" w:type="dxa"/>
          </w:tcPr>
          <w:p w:rsidR="00F7587E" w:rsidRPr="001B28F1" w:rsidRDefault="00F7587E" w:rsidP="00E933C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F7587E" w:rsidRPr="001B28F1" w:rsidRDefault="00F7587E" w:rsidP="00F7557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Изучение теоретических материалов, нормативных документов, анализ опыта по методической проблеме ОШ</w:t>
            </w:r>
          </w:p>
        </w:tc>
        <w:tc>
          <w:tcPr>
            <w:tcW w:w="2126" w:type="dxa"/>
          </w:tcPr>
          <w:p w:rsidR="00F7587E" w:rsidRPr="001B28F1" w:rsidRDefault="00A64CA4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Творческая группа ОШ</w:t>
            </w:r>
          </w:p>
        </w:tc>
        <w:tc>
          <w:tcPr>
            <w:tcW w:w="1559" w:type="dxa"/>
          </w:tcPr>
          <w:p w:rsidR="00F7587E" w:rsidRPr="001B28F1" w:rsidRDefault="00F7587E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F7587E" w:rsidRPr="001B28F1" w:rsidRDefault="00A64CA4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Куратор проекта</w:t>
            </w:r>
          </w:p>
        </w:tc>
      </w:tr>
      <w:tr w:rsidR="009B2686" w:rsidRPr="001B28F1" w:rsidTr="009B2686">
        <w:tc>
          <w:tcPr>
            <w:tcW w:w="704" w:type="dxa"/>
          </w:tcPr>
          <w:p w:rsidR="009B2686" w:rsidRPr="001B28F1" w:rsidRDefault="009B2686" w:rsidP="00E933C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9B2686" w:rsidRPr="001B28F1" w:rsidRDefault="009F296D" w:rsidP="002E46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Рабочая встреча с </w:t>
            </w:r>
            <w:proofErr w:type="spellStart"/>
            <w:r w:rsidRPr="001B28F1">
              <w:rPr>
                <w:rFonts w:ascii="Franklin Gothic Book" w:hAnsi="Franklin Gothic Book"/>
                <w:sz w:val="20"/>
                <w:szCs w:val="20"/>
              </w:rPr>
              <w:t>МОУО</w:t>
            </w:r>
            <w:proofErr w:type="spellEnd"/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proofErr w:type="spellStart"/>
            <w:r w:rsidRPr="001B28F1">
              <w:rPr>
                <w:rFonts w:ascii="Franklin Gothic Book" w:hAnsi="Franklin Gothic Book"/>
                <w:sz w:val="20"/>
                <w:szCs w:val="20"/>
              </w:rPr>
              <w:t>ММС</w:t>
            </w:r>
            <w:proofErr w:type="spellEnd"/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 по определению миссии, целей и задач деятельности ОШ в муниципальной системе образования</w:t>
            </w:r>
          </w:p>
        </w:tc>
        <w:tc>
          <w:tcPr>
            <w:tcW w:w="2126" w:type="dxa"/>
          </w:tcPr>
          <w:p w:rsidR="009B2686" w:rsidRPr="001B28F1" w:rsidRDefault="009F296D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Творческая группа ОШ</w:t>
            </w:r>
          </w:p>
        </w:tc>
        <w:tc>
          <w:tcPr>
            <w:tcW w:w="1559" w:type="dxa"/>
          </w:tcPr>
          <w:p w:rsidR="009B2686" w:rsidRPr="001B28F1" w:rsidRDefault="009B2686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2686" w:rsidRPr="001B28F1" w:rsidRDefault="009F296D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Руководитель ОШ</w:t>
            </w:r>
          </w:p>
          <w:p w:rsidR="009F296D" w:rsidRPr="001B28F1" w:rsidRDefault="009F296D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Руководитель </w:t>
            </w:r>
            <w:proofErr w:type="spellStart"/>
            <w:r w:rsidRPr="001B28F1">
              <w:rPr>
                <w:rFonts w:ascii="Franklin Gothic Book" w:hAnsi="Franklin Gothic Book"/>
                <w:sz w:val="20"/>
                <w:szCs w:val="20"/>
              </w:rPr>
              <w:t>ММС</w:t>
            </w:r>
            <w:proofErr w:type="spellEnd"/>
          </w:p>
        </w:tc>
      </w:tr>
      <w:tr w:rsidR="005F3CBD" w:rsidRPr="001B28F1" w:rsidTr="009B2686">
        <w:tc>
          <w:tcPr>
            <w:tcW w:w="704" w:type="dxa"/>
          </w:tcPr>
          <w:p w:rsidR="005F3CBD" w:rsidRPr="001B28F1" w:rsidRDefault="005F3CBD" w:rsidP="00E933CD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5F3CBD" w:rsidRPr="001B28F1" w:rsidRDefault="008E79B0" w:rsidP="002E46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Разработка обучающих программ для педагогов, руководителей муниципальных </w:t>
            </w:r>
            <w:proofErr w:type="spellStart"/>
            <w:r w:rsidRPr="001B28F1">
              <w:rPr>
                <w:rFonts w:ascii="Franklin Gothic Book" w:hAnsi="Franklin Gothic Book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2126" w:type="dxa"/>
          </w:tcPr>
          <w:p w:rsidR="005F3CBD" w:rsidRPr="001B28F1" w:rsidRDefault="008E79B0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Творческая группа ОШ</w:t>
            </w:r>
          </w:p>
        </w:tc>
        <w:tc>
          <w:tcPr>
            <w:tcW w:w="1559" w:type="dxa"/>
          </w:tcPr>
          <w:p w:rsidR="005F3CBD" w:rsidRPr="001B28F1" w:rsidRDefault="005F3CBD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5F3CBD" w:rsidRPr="001B28F1" w:rsidRDefault="008E79B0" w:rsidP="00E933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Куратор проекта</w:t>
            </w:r>
          </w:p>
        </w:tc>
      </w:tr>
      <w:tr w:rsidR="008E79B0" w:rsidRPr="001B28F1" w:rsidTr="009B2686">
        <w:tc>
          <w:tcPr>
            <w:tcW w:w="704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Презентация обучающих программ на муниципальном уровне </w:t>
            </w:r>
          </w:p>
        </w:tc>
        <w:tc>
          <w:tcPr>
            <w:tcW w:w="2126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Творческая группа ОШ</w:t>
            </w:r>
          </w:p>
        </w:tc>
        <w:tc>
          <w:tcPr>
            <w:tcW w:w="1559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Руководитель ОШ</w:t>
            </w:r>
          </w:p>
          <w:p w:rsidR="008E79B0" w:rsidRPr="001B28F1" w:rsidRDefault="008E79B0" w:rsidP="008E79B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к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>уратор проекта</w:t>
            </w:r>
          </w:p>
        </w:tc>
      </w:tr>
      <w:tr w:rsidR="008E79B0" w:rsidRPr="001B28F1" w:rsidTr="009B2686">
        <w:tc>
          <w:tcPr>
            <w:tcW w:w="704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Определение «сетевых» партеров</w:t>
            </w:r>
          </w:p>
        </w:tc>
        <w:tc>
          <w:tcPr>
            <w:tcW w:w="2126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Куратор проекта</w:t>
            </w:r>
          </w:p>
        </w:tc>
        <w:tc>
          <w:tcPr>
            <w:tcW w:w="1559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8E79B0" w:rsidRPr="001B28F1" w:rsidRDefault="008E79B0" w:rsidP="008E79B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Руководитель </w:t>
            </w:r>
            <w:proofErr w:type="spellStart"/>
            <w:r w:rsidRPr="001B28F1">
              <w:rPr>
                <w:rFonts w:ascii="Franklin Gothic Book" w:hAnsi="Franklin Gothic Book"/>
                <w:sz w:val="20"/>
                <w:szCs w:val="20"/>
              </w:rPr>
              <w:t>ММС</w:t>
            </w:r>
            <w:proofErr w:type="spellEnd"/>
          </w:p>
        </w:tc>
      </w:tr>
      <w:tr w:rsidR="00971D19" w:rsidRPr="001B28F1" w:rsidTr="009B2686">
        <w:tc>
          <w:tcPr>
            <w:tcW w:w="704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971D19" w:rsidRPr="001B28F1" w:rsidRDefault="00971D19" w:rsidP="004A1F0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Согласование плана работы </w:t>
            </w:r>
            <w:r w:rsidR="004A1F03" w:rsidRPr="001B28F1">
              <w:rPr>
                <w:rFonts w:ascii="Franklin Gothic Book" w:hAnsi="Franklin Gothic Book"/>
                <w:sz w:val="20"/>
                <w:szCs w:val="20"/>
              </w:rPr>
              <w:t>с</w:t>
            </w:r>
            <w:r w:rsidR="0028481C" w:rsidRPr="001B28F1">
              <w:rPr>
                <w:rFonts w:ascii="Franklin Gothic Book" w:hAnsi="Franklin Gothic Book"/>
                <w:sz w:val="20"/>
                <w:szCs w:val="20"/>
              </w:rPr>
              <w:t>о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 школ</w:t>
            </w:r>
            <w:r w:rsidR="004A1F03" w:rsidRPr="001B28F1">
              <w:rPr>
                <w:rFonts w:ascii="Franklin Gothic Book" w:hAnsi="Franklin Gothic Book"/>
                <w:sz w:val="20"/>
                <w:szCs w:val="20"/>
              </w:rPr>
              <w:t>ами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>-участник</w:t>
            </w:r>
            <w:r w:rsidR="004A1F03" w:rsidRPr="001B28F1">
              <w:rPr>
                <w:rFonts w:ascii="Franklin Gothic Book" w:hAnsi="Franklin Gothic Book"/>
                <w:sz w:val="20"/>
                <w:szCs w:val="20"/>
              </w:rPr>
              <w:t>ами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 Проекта («сетевы</w:t>
            </w:r>
            <w:r w:rsidR="004A1F03" w:rsidRPr="001B28F1">
              <w:rPr>
                <w:rFonts w:ascii="Franklin Gothic Book" w:hAnsi="Franklin Gothic Book"/>
                <w:sz w:val="20"/>
                <w:szCs w:val="20"/>
              </w:rPr>
              <w:t>ми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>» партнер</w:t>
            </w:r>
            <w:r w:rsidR="004A1F03" w:rsidRPr="001B28F1">
              <w:rPr>
                <w:rFonts w:ascii="Franklin Gothic Book" w:hAnsi="Franklin Gothic Book"/>
                <w:sz w:val="20"/>
                <w:szCs w:val="20"/>
              </w:rPr>
              <w:t>ами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Куратор проекта</w:t>
            </w:r>
          </w:p>
        </w:tc>
        <w:tc>
          <w:tcPr>
            <w:tcW w:w="1559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Руководитель </w:t>
            </w:r>
            <w:proofErr w:type="spellStart"/>
            <w:r w:rsidRPr="001B28F1">
              <w:rPr>
                <w:rFonts w:ascii="Franklin Gothic Book" w:hAnsi="Franklin Gothic Book"/>
                <w:sz w:val="20"/>
                <w:szCs w:val="20"/>
              </w:rPr>
              <w:t>ММС</w:t>
            </w:r>
            <w:proofErr w:type="spellEnd"/>
          </w:p>
        </w:tc>
      </w:tr>
      <w:tr w:rsidR="00971D19" w:rsidRPr="001B28F1" w:rsidTr="009B2686">
        <w:tc>
          <w:tcPr>
            <w:tcW w:w="704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Организация эффективного взаимодействия участников образовательных отношений на договорной основе, разработка совместных планов взаимодействия по обучению педагогов, руководителей</w:t>
            </w:r>
          </w:p>
        </w:tc>
        <w:tc>
          <w:tcPr>
            <w:tcW w:w="2126" w:type="dxa"/>
          </w:tcPr>
          <w:p w:rsidR="00971D19" w:rsidRPr="001B28F1" w:rsidRDefault="0028481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Куратор проекта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</w:p>
          <w:p w:rsidR="0028481C" w:rsidRPr="001B28F1" w:rsidRDefault="0028481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«сетевые» партнеры</w:t>
            </w:r>
          </w:p>
        </w:tc>
        <w:tc>
          <w:tcPr>
            <w:tcW w:w="1559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971D19" w:rsidRPr="001B28F1" w:rsidRDefault="0028481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Руководитель ОШ,</w:t>
            </w:r>
          </w:p>
          <w:p w:rsidR="0028481C" w:rsidRPr="001B28F1" w:rsidRDefault="0028481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Куратор проекта</w:t>
            </w:r>
          </w:p>
        </w:tc>
      </w:tr>
      <w:tr w:rsidR="00971D19" w:rsidRPr="001B28F1" w:rsidTr="009B2686">
        <w:tc>
          <w:tcPr>
            <w:tcW w:w="704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971D19" w:rsidRPr="001B28F1" w:rsidRDefault="00105C45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Проведение мероприятий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: онлайн-встречи; сетевое обучение; педагогические туры (цикл мероприятий, объединенных единой темой; семинары и </w:t>
            </w:r>
            <w:proofErr w:type="spellStart"/>
            <w:r w:rsidRPr="001B28F1">
              <w:rPr>
                <w:rFonts w:ascii="Franklin Gothic Book" w:hAnsi="Franklin Gothic Book"/>
                <w:sz w:val="20"/>
                <w:szCs w:val="20"/>
              </w:rPr>
              <w:t>вебинары</w:t>
            </w:r>
            <w:proofErr w:type="spellEnd"/>
            <w:r w:rsidRPr="001B28F1">
              <w:rPr>
                <w:rFonts w:ascii="Franklin Gothic Book" w:hAnsi="Franklin Gothic Book"/>
                <w:sz w:val="20"/>
                <w:szCs w:val="20"/>
              </w:rPr>
              <w:t>; заседания методических объединений (</w:t>
            </w:r>
            <w:proofErr w:type="spellStart"/>
            <w:r w:rsidRPr="001B28F1">
              <w:rPr>
                <w:rFonts w:ascii="Franklin Gothic Book" w:hAnsi="Franklin Gothic Book"/>
                <w:sz w:val="20"/>
                <w:szCs w:val="20"/>
              </w:rPr>
              <w:t>ШМО</w:t>
            </w:r>
            <w:proofErr w:type="spellEnd"/>
            <w:r w:rsidRPr="001B28F1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Pr="001B28F1">
              <w:rPr>
                <w:rFonts w:ascii="Franklin Gothic Book" w:hAnsi="Franklin Gothic Book"/>
                <w:sz w:val="20"/>
                <w:szCs w:val="20"/>
              </w:rPr>
              <w:t>РМО</w:t>
            </w:r>
            <w:proofErr w:type="spellEnd"/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); мастер-классы; творческие рабочие группы; стажировки; презентации; педагогические советы; </w:t>
            </w:r>
            <w:r w:rsidR="002A659C" w:rsidRPr="001B28F1">
              <w:rPr>
                <w:rFonts w:ascii="Franklin Gothic Book" w:hAnsi="Franklin Gothic Book"/>
                <w:sz w:val="20"/>
                <w:szCs w:val="20"/>
              </w:rPr>
              <w:t>конференции, фестивали (</w:t>
            </w:r>
            <w:r w:rsidR="002A659C" w:rsidRPr="001B28F1">
              <w:rPr>
                <w:rFonts w:ascii="Franklin Gothic Book" w:hAnsi="Franklin Gothic Book"/>
                <w:color w:val="FF0000"/>
                <w:sz w:val="20"/>
                <w:szCs w:val="20"/>
              </w:rPr>
              <w:t>расписать по срокам и по темам</w:t>
            </w:r>
            <w:r w:rsidR="002A659C" w:rsidRPr="001B28F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71D19" w:rsidRPr="001B28F1" w:rsidRDefault="002A659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«Сетевые» партнеры</w:t>
            </w:r>
          </w:p>
        </w:tc>
        <w:tc>
          <w:tcPr>
            <w:tcW w:w="1559" w:type="dxa"/>
          </w:tcPr>
          <w:p w:rsidR="00971D19" w:rsidRPr="001B28F1" w:rsidRDefault="002A659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В течение всего периода</w:t>
            </w:r>
          </w:p>
        </w:tc>
        <w:tc>
          <w:tcPr>
            <w:tcW w:w="2127" w:type="dxa"/>
          </w:tcPr>
          <w:p w:rsidR="00971D19" w:rsidRPr="001B28F1" w:rsidRDefault="002A659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Творческая группа ОШ</w:t>
            </w:r>
          </w:p>
        </w:tc>
      </w:tr>
      <w:tr w:rsidR="00E5255B" w:rsidRPr="001B28F1" w:rsidTr="009B2686">
        <w:tc>
          <w:tcPr>
            <w:tcW w:w="704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Разработка методических рекомендаций, пособий</w:t>
            </w:r>
          </w:p>
        </w:tc>
        <w:tc>
          <w:tcPr>
            <w:tcW w:w="2126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Творческая группа ОШ</w:t>
            </w:r>
          </w:p>
        </w:tc>
        <w:tc>
          <w:tcPr>
            <w:tcW w:w="1559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1D19" w:rsidRPr="001B28F1" w:rsidTr="009B2686">
        <w:tc>
          <w:tcPr>
            <w:tcW w:w="704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971D19" w:rsidRPr="001B28F1" w:rsidRDefault="002A659C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Мониторинг 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реализации 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>проекта.</w:t>
            </w:r>
          </w:p>
        </w:tc>
        <w:tc>
          <w:tcPr>
            <w:tcW w:w="2126" w:type="dxa"/>
          </w:tcPr>
          <w:p w:rsidR="00971D19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Творческая группа ОШ</w:t>
            </w:r>
          </w:p>
        </w:tc>
        <w:tc>
          <w:tcPr>
            <w:tcW w:w="1559" w:type="dxa"/>
          </w:tcPr>
          <w:p w:rsidR="00971D19" w:rsidRPr="001B28F1" w:rsidRDefault="002A659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Ежегодно </w:t>
            </w:r>
          </w:p>
        </w:tc>
        <w:tc>
          <w:tcPr>
            <w:tcW w:w="2127" w:type="dxa"/>
          </w:tcPr>
          <w:p w:rsidR="00971D19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Куратор проекта</w:t>
            </w:r>
          </w:p>
        </w:tc>
      </w:tr>
      <w:tr w:rsidR="00E5255B" w:rsidRPr="001B28F1" w:rsidTr="009B2686">
        <w:tc>
          <w:tcPr>
            <w:tcW w:w="704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Творческий отчет ОШ</w:t>
            </w:r>
          </w:p>
        </w:tc>
        <w:tc>
          <w:tcPr>
            <w:tcW w:w="2126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E5255B" w:rsidRPr="001B28F1" w:rsidRDefault="00E5255B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1D19" w:rsidRPr="001B28F1" w:rsidTr="009B2686">
        <w:tc>
          <w:tcPr>
            <w:tcW w:w="704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971D19" w:rsidRPr="001B28F1" w:rsidRDefault="002A659C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А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>нализ результативности проекта.</w:t>
            </w:r>
          </w:p>
        </w:tc>
        <w:tc>
          <w:tcPr>
            <w:tcW w:w="2126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D19" w:rsidRPr="001B28F1" w:rsidRDefault="002A659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Декабрь 2026 </w:t>
            </w:r>
          </w:p>
        </w:tc>
        <w:tc>
          <w:tcPr>
            <w:tcW w:w="2127" w:type="dxa"/>
          </w:tcPr>
          <w:p w:rsidR="00971D19" w:rsidRPr="001B28F1" w:rsidRDefault="002A659C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Руководитель ОШ</w:t>
            </w:r>
          </w:p>
        </w:tc>
        <w:bookmarkStart w:id="0" w:name="_GoBack"/>
        <w:bookmarkEnd w:id="0"/>
      </w:tr>
      <w:tr w:rsidR="00971D19" w:rsidRPr="001B28F1" w:rsidTr="009B2686">
        <w:tc>
          <w:tcPr>
            <w:tcW w:w="704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971D19" w:rsidRPr="001B28F1" w:rsidRDefault="00E5255B" w:rsidP="00E5255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B28F1">
              <w:rPr>
                <w:rFonts w:ascii="Franklin Gothic Book" w:hAnsi="Franklin Gothic Book"/>
                <w:sz w:val="20"/>
                <w:szCs w:val="20"/>
              </w:rPr>
              <w:t>Разработка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 «Методическо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>го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 xml:space="preserve"> портфолио учителя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>/руководителя</w:t>
            </w:r>
            <w:r w:rsidRPr="001B28F1">
              <w:rPr>
                <w:rFonts w:ascii="Franklin Gothic Book" w:hAnsi="Franklin Gothic Book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7" w:type="dxa"/>
          </w:tcPr>
          <w:p w:rsidR="00971D19" w:rsidRPr="001B28F1" w:rsidRDefault="00971D19" w:rsidP="00971D1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71D19" w:rsidRPr="001B28F1" w:rsidTr="009B2686">
        <w:tc>
          <w:tcPr>
            <w:tcW w:w="704" w:type="dxa"/>
          </w:tcPr>
          <w:p w:rsidR="00971D19" w:rsidRPr="001B28F1" w:rsidRDefault="00971D19" w:rsidP="00971D19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971D19" w:rsidRPr="001B28F1" w:rsidRDefault="00971D19" w:rsidP="00971D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71D19" w:rsidRPr="001B28F1" w:rsidRDefault="00971D19" w:rsidP="00971D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1D19" w:rsidRPr="001B28F1" w:rsidRDefault="00971D19" w:rsidP="00971D1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71D19" w:rsidRPr="001B28F1" w:rsidRDefault="00971D19" w:rsidP="00971D19">
            <w:pPr>
              <w:rPr>
                <w:sz w:val="20"/>
                <w:szCs w:val="20"/>
              </w:rPr>
            </w:pPr>
          </w:p>
        </w:tc>
      </w:tr>
    </w:tbl>
    <w:p w:rsidR="00E933CD" w:rsidRPr="00794474" w:rsidRDefault="00E933CD" w:rsidP="001B28F1">
      <w:pPr>
        <w:spacing w:after="0"/>
        <w:jc w:val="center"/>
        <w:rPr>
          <w:b/>
          <w:sz w:val="28"/>
          <w:szCs w:val="28"/>
        </w:rPr>
      </w:pPr>
    </w:p>
    <w:sectPr w:rsidR="00E933CD" w:rsidRPr="00794474" w:rsidSect="00DC5458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2B75"/>
    <w:multiLevelType w:val="hybridMultilevel"/>
    <w:tmpl w:val="97147390"/>
    <w:lvl w:ilvl="0" w:tplc="CDACF92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073C"/>
    <w:multiLevelType w:val="hybridMultilevel"/>
    <w:tmpl w:val="638E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5790"/>
    <w:multiLevelType w:val="hybridMultilevel"/>
    <w:tmpl w:val="B05C3A6C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515A"/>
    <w:multiLevelType w:val="hybridMultilevel"/>
    <w:tmpl w:val="5FEA05F8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4"/>
    <w:rsid w:val="00082279"/>
    <w:rsid w:val="00105C45"/>
    <w:rsid w:val="00153835"/>
    <w:rsid w:val="00163BCA"/>
    <w:rsid w:val="00181057"/>
    <w:rsid w:val="001A01EF"/>
    <w:rsid w:val="001B28F1"/>
    <w:rsid w:val="00261B43"/>
    <w:rsid w:val="0028481C"/>
    <w:rsid w:val="002A659C"/>
    <w:rsid w:val="002E45EC"/>
    <w:rsid w:val="002E4619"/>
    <w:rsid w:val="003010BE"/>
    <w:rsid w:val="00327331"/>
    <w:rsid w:val="00374623"/>
    <w:rsid w:val="0042044A"/>
    <w:rsid w:val="004551FB"/>
    <w:rsid w:val="004A1F03"/>
    <w:rsid w:val="0056352C"/>
    <w:rsid w:val="005946E9"/>
    <w:rsid w:val="005F3CBD"/>
    <w:rsid w:val="006231E7"/>
    <w:rsid w:val="00641E55"/>
    <w:rsid w:val="0065770A"/>
    <w:rsid w:val="00710217"/>
    <w:rsid w:val="007424CD"/>
    <w:rsid w:val="00794474"/>
    <w:rsid w:val="007D090E"/>
    <w:rsid w:val="007D3A3C"/>
    <w:rsid w:val="007D4732"/>
    <w:rsid w:val="00822F0F"/>
    <w:rsid w:val="0083328F"/>
    <w:rsid w:val="00845E08"/>
    <w:rsid w:val="008A0DF1"/>
    <w:rsid w:val="008A35BA"/>
    <w:rsid w:val="008E005D"/>
    <w:rsid w:val="008E79B0"/>
    <w:rsid w:val="008E7B2C"/>
    <w:rsid w:val="00971D19"/>
    <w:rsid w:val="009B2686"/>
    <w:rsid w:val="009F296D"/>
    <w:rsid w:val="00A30359"/>
    <w:rsid w:val="00A43508"/>
    <w:rsid w:val="00A64CA4"/>
    <w:rsid w:val="00A72846"/>
    <w:rsid w:val="00A731B9"/>
    <w:rsid w:val="00AA250C"/>
    <w:rsid w:val="00AA3BBF"/>
    <w:rsid w:val="00AB2630"/>
    <w:rsid w:val="00B102A5"/>
    <w:rsid w:val="00BF3131"/>
    <w:rsid w:val="00CF24E9"/>
    <w:rsid w:val="00D960CE"/>
    <w:rsid w:val="00D9709E"/>
    <w:rsid w:val="00DC5458"/>
    <w:rsid w:val="00DD073F"/>
    <w:rsid w:val="00DE4158"/>
    <w:rsid w:val="00DF3D87"/>
    <w:rsid w:val="00E5255B"/>
    <w:rsid w:val="00E72784"/>
    <w:rsid w:val="00E933CD"/>
    <w:rsid w:val="00ED7193"/>
    <w:rsid w:val="00F13D97"/>
    <w:rsid w:val="00F368CC"/>
    <w:rsid w:val="00F7557B"/>
    <w:rsid w:val="00F7587E"/>
    <w:rsid w:val="00FB69B6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2704"/>
  <w15:chartTrackingRefBased/>
  <w15:docId w15:val="{8D0CB27C-185E-4C8A-9A13-D60C3BCC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4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Кычкина Антонина Анатольевна</cp:lastModifiedBy>
  <cp:revision>55</cp:revision>
  <cp:lastPrinted>2024-01-23T09:40:00Z</cp:lastPrinted>
  <dcterms:created xsi:type="dcterms:W3CDTF">2024-01-22T15:59:00Z</dcterms:created>
  <dcterms:modified xsi:type="dcterms:W3CDTF">2024-01-23T09:56:00Z</dcterms:modified>
</cp:coreProperties>
</file>